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8BFE" w14:textId="366C85DB" w:rsidR="00424BC3" w:rsidRDefault="005835E5">
      <w:pPr>
        <w:rPr>
          <w:sz w:val="28"/>
          <w:szCs w:val="28"/>
        </w:rPr>
      </w:pPr>
      <w:r>
        <w:rPr>
          <w:sz w:val="28"/>
          <w:szCs w:val="28"/>
        </w:rPr>
        <w:t>Dave Elliot Collection</w:t>
      </w:r>
    </w:p>
    <w:p w14:paraId="55CA1CFC" w14:textId="45C6C7D0" w:rsidR="005835E5" w:rsidRDefault="005835E5">
      <w:pPr>
        <w:rPr>
          <w:sz w:val="28"/>
          <w:szCs w:val="28"/>
        </w:rPr>
      </w:pPr>
      <w:r>
        <w:rPr>
          <w:sz w:val="28"/>
          <w:szCs w:val="28"/>
        </w:rPr>
        <w:t>Natta Renew Magazines</w:t>
      </w:r>
    </w:p>
    <w:p w14:paraId="4443D9C2" w14:textId="3088E29A" w:rsidR="005835E5" w:rsidRDefault="005835E5">
      <w:pPr>
        <w:rPr>
          <w:sz w:val="28"/>
          <w:szCs w:val="28"/>
        </w:rPr>
      </w:pPr>
      <w:r>
        <w:rPr>
          <w:sz w:val="28"/>
          <w:szCs w:val="28"/>
        </w:rPr>
        <w:t>Articles of Interest</w:t>
      </w:r>
    </w:p>
    <w:p w14:paraId="116998D9" w14:textId="4C017CAA" w:rsidR="005835E5" w:rsidRDefault="00E56FA6" w:rsidP="00E56FA6">
      <w:pPr>
        <w:pStyle w:val="ListParagraph"/>
        <w:numPr>
          <w:ilvl w:val="0"/>
          <w:numId w:val="1"/>
        </w:numPr>
      </w:pPr>
      <w:r>
        <w:t>Newsletter 5, May/Jun 1980 – Small Scale Waterpower.</w:t>
      </w:r>
    </w:p>
    <w:p w14:paraId="4B0CD748" w14:textId="50D9BBAB" w:rsidR="00E56FA6" w:rsidRDefault="00E56FA6" w:rsidP="00E56FA6">
      <w:pPr>
        <w:pStyle w:val="ListParagraph"/>
        <w:numPr>
          <w:ilvl w:val="0"/>
          <w:numId w:val="1"/>
        </w:numPr>
      </w:pPr>
      <w:r>
        <w:t>Newsletter 8, Nov/Dec 1980 – Blowing hot and cold on British windmills.</w:t>
      </w:r>
    </w:p>
    <w:p w14:paraId="28C73768" w14:textId="32E72544" w:rsidR="00E56FA6" w:rsidRDefault="00A306D8" w:rsidP="00E56FA6">
      <w:pPr>
        <w:pStyle w:val="ListParagraph"/>
        <w:numPr>
          <w:ilvl w:val="0"/>
          <w:numId w:val="1"/>
        </w:numPr>
      </w:pPr>
      <w:r>
        <w:t>Newsletter 24, Jul/Aug 1983 – Electronics for PEACE.</w:t>
      </w:r>
    </w:p>
    <w:p w14:paraId="15C0E112" w14:textId="7187312A" w:rsidR="00A306D8" w:rsidRDefault="00A306D8" w:rsidP="00E56FA6">
      <w:pPr>
        <w:pStyle w:val="ListParagraph"/>
        <w:numPr>
          <w:ilvl w:val="0"/>
          <w:numId w:val="1"/>
        </w:numPr>
      </w:pPr>
      <w:r>
        <w:t xml:space="preserve">Newsletter 25, Sep/Oct </w:t>
      </w:r>
      <w:r w:rsidR="002A1B74">
        <w:t>1983</w:t>
      </w:r>
      <w:r>
        <w:t>– Science Parks.</w:t>
      </w:r>
    </w:p>
    <w:p w14:paraId="58795488" w14:textId="6225B511" w:rsidR="00A306D8" w:rsidRDefault="002A1B74" w:rsidP="00E56FA6">
      <w:pPr>
        <w:pStyle w:val="ListParagraph"/>
        <w:numPr>
          <w:ilvl w:val="0"/>
          <w:numId w:val="1"/>
        </w:numPr>
      </w:pPr>
      <w:r>
        <w:t>Newsletter 30, Jul/Aug 1984 – Vermiculture: organic waste stabilisation and protein production.</w:t>
      </w:r>
    </w:p>
    <w:p w14:paraId="06CAE2F5" w14:textId="63B22E7A" w:rsidR="002A1B74" w:rsidRDefault="002A1B74" w:rsidP="00E56FA6">
      <w:pPr>
        <w:pStyle w:val="ListParagraph"/>
        <w:numPr>
          <w:ilvl w:val="0"/>
          <w:numId w:val="1"/>
        </w:numPr>
      </w:pPr>
      <w:r>
        <w:t>Newsletter 31, Sep/Oct 1984 – Women &amp; AT.</w:t>
      </w:r>
    </w:p>
    <w:p w14:paraId="3BEB104E" w14:textId="6AAB5825" w:rsidR="002A1B74" w:rsidRDefault="00BA50EC" w:rsidP="00E56FA6">
      <w:pPr>
        <w:pStyle w:val="ListParagraph"/>
        <w:numPr>
          <w:ilvl w:val="0"/>
          <w:numId w:val="1"/>
        </w:numPr>
      </w:pPr>
      <w:r>
        <w:t>Newsletter 47, May/Jun 1987 – Australia.</w:t>
      </w:r>
    </w:p>
    <w:p w14:paraId="18F5EEC6" w14:textId="4C524D28" w:rsidR="00BA50EC" w:rsidRDefault="00944CFE" w:rsidP="00E56FA6">
      <w:pPr>
        <w:pStyle w:val="ListParagraph"/>
        <w:numPr>
          <w:ilvl w:val="0"/>
          <w:numId w:val="1"/>
        </w:numPr>
      </w:pPr>
      <w:r>
        <w:t>Newsletter 60, Jul/Aug 1989 – Wind Wars.</w:t>
      </w:r>
    </w:p>
    <w:p w14:paraId="61E4FF60" w14:textId="0CFD89AA" w:rsidR="00944CFE" w:rsidRDefault="00944CFE" w:rsidP="00E56FA6">
      <w:pPr>
        <w:pStyle w:val="ListParagraph"/>
        <w:numPr>
          <w:ilvl w:val="0"/>
          <w:numId w:val="1"/>
        </w:numPr>
      </w:pPr>
      <w:r>
        <w:t>Newsletter 63, Jan/Feb 1990 – Renewable Energy in the Third World.</w:t>
      </w:r>
    </w:p>
    <w:p w14:paraId="39E08497" w14:textId="3DEAAC43" w:rsidR="00944CFE" w:rsidRDefault="00AD1A90" w:rsidP="00E56FA6">
      <w:pPr>
        <w:pStyle w:val="ListParagraph"/>
        <w:numPr>
          <w:ilvl w:val="0"/>
          <w:numId w:val="1"/>
        </w:numPr>
      </w:pPr>
      <w:r>
        <w:t>Newsletter 79, Sep/Oct 1992 – Community Wind.</w:t>
      </w:r>
    </w:p>
    <w:p w14:paraId="08DBC003" w14:textId="5DEE97CA" w:rsidR="00AD1A90" w:rsidRDefault="00AD1A90" w:rsidP="00E56FA6">
      <w:pPr>
        <w:pStyle w:val="ListParagraph"/>
        <w:numPr>
          <w:ilvl w:val="0"/>
          <w:numId w:val="1"/>
        </w:numPr>
      </w:pPr>
      <w:r>
        <w:t>Newsletter 84, Jul/Aug 1993 – Windpower: Now and then.</w:t>
      </w:r>
    </w:p>
    <w:p w14:paraId="736A9D5D" w14:textId="7A303698" w:rsidR="00AD1A90" w:rsidRDefault="00467E01" w:rsidP="00E56FA6">
      <w:pPr>
        <w:pStyle w:val="ListParagraph"/>
        <w:numPr>
          <w:ilvl w:val="0"/>
          <w:numId w:val="1"/>
        </w:numPr>
      </w:pPr>
      <w:r>
        <w:t>Newsletter 91, Sep/Oct 1994 – Future World.</w:t>
      </w:r>
    </w:p>
    <w:p w14:paraId="17CEF873" w14:textId="1947FD59" w:rsidR="00467E01" w:rsidRDefault="00E346CC" w:rsidP="00E56FA6">
      <w:pPr>
        <w:pStyle w:val="ListParagraph"/>
        <w:numPr>
          <w:ilvl w:val="0"/>
          <w:numId w:val="1"/>
        </w:numPr>
      </w:pPr>
      <w:r>
        <w:t>Newsletter 101, May/Jun 1996 – Newport Eco House.</w:t>
      </w:r>
    </w:p>
    <w:p w14:paraId="1522EB68" w14:textId="66940D41" w:rsidR="00E346CC" w:rsidRDefault="00E346CC" w:rsidP="00E56FA6">
      <w:pPr>
        <w:pStyle w:val="ListParagraph"/>
        <w:numPr>
          <w:ilvl w:val="0"/>
          <w:numId w:val="1"/>
        </w:numPr>
      </w:pPr>
      <w:r>
        <w:t>Newsletter 104, Nov/Dec 1996 – Wind Co-ops.</w:t>
      </w:r>
    </w:p>
    <w:p w14:paraId="59AAEBC2" w14:textId="52911D35" w:rsidR="00E346CC" w:rsidRDefault="00FE3ADE" w:rsidP="00E56FA6">
      <w:pPr>
        <w:pStyle w:val="ListParagraph"/>
        <w:numPr>
          <w:ilvl w:val="0"/>
          <w:numId w:val="1"/>
        </w:numPr>
      </w:pPr>
      <w:r>
        <w:t>Newsletter 107, May/Jun 1997 – Energy Services Association.</w:t>
      </w:r>
    </w:p>
    <w:p w14:paraId="32D0BB8B" w14:textId="507C2E67" w:rsidR="00FE3ADE" w:rsidRDefault="00FE3ADE" w:rsidP="00E56FA6">
      <w:pPr>
        <w:pStyle w:val="ListParagraph"/>
        <w:numPr>
          <w:ilvl w:val="0"/>
          <w:numId w:val="1"/>
        </w:numPr>
      </w:pPr>
      <w:r>
        <w:t xml:space="preserve">Newsletter 108, Jul/Aug 1997 – </w:t>
      </w:r>
      <w:proofErr w:type="spellStart"/>
      <w:r>
        <w:t>Hockerton</w:t>
      </w:r>
      <w:proofErr w:type="spellEnd"/>
      <w:r>
        <w:t xml:space="preserve"> Housing Project.</w:t>
      </w:r>
    </w:p>
    <w:p w14:paraId="664B4A9E" w14:textId="08F2831B" w:rsidR="00FE3ADE" w:rsidRDefault="000D088F" w:rsidP="00E56FA6">
      <w:pPr>
        <w:pStyle w:val="ListParagraph"/>
        <w:numPr>
          <w:ilvl w:val="0"/>
          <w:numId w:val="1"/>
        </w:numPr>
      </w:pPr>
      <w:r>
        <w:t>Newsletter 114, Jul/Aug 1998 – Green Housing.</w:t>
      </w:r>
    </w:p>
    <w:p w14:paraId="387C3927" w14:textId="4EDE8564" w:rsidR="000D088F" w:rsidRDefault="000D088F" w:rsidP="00E56FA6">
      <w:pPr>
        <w:pStyle w:val="ListParagraph"/>
        <w:numPr>
          <w:ilvl w:val="0"/>
          <w:numId w:val="1"/>
        </w:numPr>
      </w:pPr>
      <w:r>
        <w:t>Newsletter 120, Jul/Aug 1999 – Intelligent Buildings.</w:t>
      </w:r>
    </w:p>
    <w:p w14:paraId="03DEA530" w14:textId="299DB91C" w:rsidR="000D088F" w:rsidRDefault="00714320" w:rsidP="00E56FA6">
      <w:pPr>
        <w:pStyle w:val="ListParagraph"/>
        <w:numPr>
          <w:ilvl w:val="0"/>
          <w:numId w:val="1"/>
        </w:numPr>
      </w:pPr>
      <w:r>
        <w:t>Newsletter 128, Nov/Dec 2000 – Windturbines and Birds</w:t>
      </w:r>
      <w:r w:rsidR="00AE3883">
        <w:t>.</w:t>
      </w:r>
    </w:p>
    <w:p w14:paraId="1858DC7A" w14:textId="15C717D6" w:rsidR="00AE3883" w:rsidRDefault="00AE3883" w:rsidP="00E56FA6">
      <w:pPr>
        <w:pStyle w:val="ListParagraph"/>
        <w:numPr>
          <w:ilvl w:val="0"/>
          <w:numId w:val="1"/>
        </w:numPr>
      </w:pPr>
      <w:r>
        <w:t>Newsletter 129, Jan/Feb 2001 – Energy Efficient Housing- UK Progress?</w:t>
      </w:r>
    </w:p>
    <w:p w14:paraId="68CB3C8E" w14:textId="413693A6" w:rsidR="008A39F0" w:rsidRDefault="008A39F0" w:rsidP="00E56FA6">
      <w:pPr>
        <w:pStyle w:val="ListParagraph"/>
        <w:numPr>
          <w:ilvl w:val="0"/>
          <w:numId w:val="1"/>
        </w:numPr>
      </w:pPr>
      <w:r>
        <w:t xml:space="preserve">Newsletter </w:t>
      </w:r>
      <w:r w:rsidR="003D1F48">
        <w:t>138, Jul/Aug 2002 – Building-Integrated Wind Turbines.</w:t>
      </w:r>
    </w:p>
    <w:p w14:paraId="3A1738E5" w14:textId="08F5E32A" w:rsidR="003D1F48" w:rsidRDefault="007C079C" w:rsidP="00E56FA6">
      <w:pPr>
        <w:pStyle w:val="ListParagraph"/>
        <w:numPr>
          <w:ilvl w:val="0"/>
          <w:numId w:val="1"/>
        </w:numPr>
      </w:pPr>
      <w:r>
        <w:t>Newsletter 150, Jul/Aug 2004 – Wind on the Roof.</w:t>
      </w:r>
    </w:p>
    <w:p w14:paraId="32AB707C" w14:textId="0BA39D19" w:rsidR="007C079C" w:rsidRDefault="007C079C" w:rsidP="00E56FA6">
      <w:pPr>
        <w:pStyle w:val="ListParagraph"/>
        <w:numPr>
          <w:ilvl w:val="0"/>
          <w:numId w:val="1"/>
        </w:numPr>
      </w:pPr>
      <w:r>
        <w:t>Newsletter 153, Jan/Feb 2005 – Conflicting Utopias.</w:t>
      </w:r>
    </w:p>
    <w:p w14:paraId="71A3776A" w14:textId="5E328A58" w:rsidR="007C079C" w:rsidRDefault="00F71B97" w:rsidP="00E56FA6">
      <w:pPr>
        <w:pStyle w:val="ListParagraph"/>
        <w:numPr>
          <w:ilvl w:val="0"/>
          <w:numId w:val="1"/>
        </w:numPr>
      </w:pPr>
      <w:r>
        <w:t>Newsletter 159, Jan/Feb 2006 – Wind on Buildings.</w:t>
      </w:r>
    </w:p>
    <w:p w14:paraId="0C67D74C" w14:textId="7B590845" w:rsidR="00F71B97" w:rsidRDefault="00F71B97" w:rsidP="00E56FA6">
      <w:pPr>
        <w:pStyle w:val="ListParagraph"/>
        <w:numPr>
          <w:ilvl w:val="0"/>
          <w:numId w:val="1"/>
        </w:numPr>
      </w:pPr>
      <w:r>
        <w:t>Newsletter 161, May/Jun 2006 – Living with Climate Change.</w:t>
      </w:r>
    </w:p>
    <w:p w14:paraId="73DB1C5D" w14:textId="77822004" w:rsidR="00F71B97" w:rsidRDefault="00F71B97" w:rsidP="00E56FA6">
      <w:pPr>
        <w:pStyle w:val="ListParagraph"/>
        <w:numPr>
          <w:ilvl w:val="0"/>
          <w:numId w:val="1"/>
        </w:numPr>
      </w:pPr>
      <w:r>
        <w:t xml:space="preserve">Newsletter 162, Jul/Aug 2006 – </w:t>
      </w:r>
      <w:proofErr w:type="spellStart"/>
      <w:r>
        <w:t>Magenn</w:t>
      </w:r>
      <w:proofErr w:type="spellEnd"/>
      <w:r>
        <w:t xml:space="preserve"> Air Rotor-flying </w:t>
      </w:r>
      <w:proofErr w:type="spellStart"/>
      <w:r>
        <w:t>windturbine</w:t>
      </w:r>
      <w:proofErr w:type="spellEnd"/>
      <w:r>
        <w:t>.</w:t>
      </w:r>
    </w:p>
    <w:p w14:paraId="37EB928F" w14:textId="77777777" w:rsidR="00F71B97" w:rsidRDefault="00F71B97" w:rsidP="00D050E1">
      <w:pPr>
        <w:pStyle w:val="ListParagraph"/>
      </w:pPr>
    </w:p>
    <w:p w14:paraId="5CD4A22C" w14:textId="77777777" w:rsidR="00AE3883" w:rsidRPr="005835E5" w:rsidRDefault="00AE3883" w:rsidP="00AE3883">
      <w:pPr>
        <w:pStyle w:val="ListParagraph"/>
      </w:pPr>
    </w:p>
    <w:sectPr w:rsidR="00AE3883" w:rsidRPr="00583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AA1"/>
    <w:multiLevelType w:val="hybridMultilevel"/>
    <w:tmpl w:val="46081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E5"/>
    <w:rsid w:val="000D088F"/>
    <w:rsid w:val="00122BD4"/>
    <w:rsid w:val="0016485B"/>
    <w:rsid w:val="002A1B74"/>
    <w:rsid w:val="003D1F48"/>
    <w:rsid w:val="00424BC3"/>
    <w:rsid w:val="00467E01"/>
    <w:rsid w:val="005835E5"/>
    <w:rsid w:val="00714320"/>
    <w:rsid w:val="007C079C"/>
    <w:rsid w:val="008A39F0"/>
    <w:rsid w:val="00944CFE"/>
    <w:rsid w:val="00A306D8"/>
    <w:rsid w:val="00AD1A90"/>
    <w:rsid w:val="00AE3883"/>
    <w:rsid w:val="00BA50EC"/>
    <w:rsid w:val="00BD5176"/>
    <w:rsid w:val="00D050E1"/>
    <w:rsid w:val="00D750C9"/>
    <w:rsid w:val="00DD32DB"/>
    <w:rsid w:val="00E346CC"/>
    <w:rsid w:val="00E56FA6"/>
    <w:rsid w:val="00EF490B"/>
    <w:rsid w:val="00F71B97"/>
    <w:rsid w:val="00FA14B0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5E25"/>
  <w15:chartTrackingRefBased/>
  <w15:docId w15:val="{58951E62-9971-4A1F-96B6-59CC9CB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5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5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5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5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 MillsArchive</cp:lastModifiedBy>
  <cp:revision>4</cp:revision>
  <dcterms:created xsi:type="dcterms:W3CDTF">2024-03-21T12:52:00Z</dcterms:created>
  <dcterms:modified xsi:type="dcterms:W3CDTF">2024-03-26T11:21:00Z</dcterms:modified>
</cp:coreProperties>
</file>